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E8" w:rsidRPr="009000E8" w:rsidRDefault="006E6251" w:rsidP="009000E8">
      <w:pPr>
        <w:rPr>
          <w:rFonts w:asciiTheme="minorHAnsi" w:hAnsiTheme="minorHAnsi"/>
          <w:b/>
          <w:color w:val="F27421"/>
          <w:sz w:val="60"/>
          <w:szCs w:val="60"/>
          <w:lang w:val="en-US"/>
        </w:rPr>
      </w:pPr>
      <w:r>
        <w:rPr>
          <w:rFonts w:asciiTheme="minorHAnsi" w:hAnsiTheme="minorHAnsi"/>
          <w:b/>
          <w:color w:val="F27421"/>
          <w:sz w:val="60"/>
          <w:szCs w:val="60"/>
          <w:lang w:val="en-US"/>
        </w:rPr>
        <w:t>Sweet potato</w:t>
      </w:r>
      <w:r w:rsidR="009000E8" w:rsidRPr="009000E8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 gnocchi</w:t>
      </w:r>
    </w:p>
    <w:p w:rsidR="002B1F1E" w:rsidRPr="009000E8" w:rsidRDefault="009000E8" w:rsidP="009000E8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000E8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with sage butter and </w:t>
      </w:r>
      <w:r w:rsidR="00541D24">
        <w:rPr>
          <w:rFonts w:asciiTheme="minorHAnsi" w:hAnsiTheme="minorHAnsi"/>
          <w:b/>
          <w:color w:val="F27421"/>
          <w:sz w:val="60"/>
          <w:szCs w:val="60"/>
          <w:lang w:val="en-US"/>
        </w:rPr>
        <w:t>p</w:t>
      </w:r>
      <w:r w:rsidRPr="009000E8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armesan </w:t>
      </w:r>
      <w:r w:rsidR="00AB0DA8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D2A6C" w:rsidRPr="009000E8" w:rsidRDefault="002D2A6C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11187" w:rsidRPr="000B0B3A" w:rsidRDefault="00AF5DB5" w:rsidP="00463DD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63DDF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626A3C" wp14:editId="5A923C43">
            <wp:simplePos x="0" y="0"/>
            <wp:positionH relativeFrom="column">
              <wp:posOffset>4234180</wp:posOffset>
            </wp:positionH>
            <wp:positionV relativeFrom="paragraph">
              <wp:posOffset>114935</wp:posOffset>
            </wp:positionV>
            <wp:extent cx="1600200" cy="2122805"/>
            <wp:effectExtent l="190500" t="190500" r="400050" b="372745"/>
            <wp:wrapTight wrapText="bothSides">
              <wp:wrapPolygon edited="0">
                <wp:start x="3600" y="-1938"/>
                <wp:lineTo x="-2571" y="-1551"/>
                <wp:lineTo x="-2571" y="22291"/>
                <wp:lineTo x="-1800" y="23454"/>
                <wp:lineTo x="1286" y="24811"/>
                <wp:lineTo x="1543" y="25199"/>
                <wp:lineTo x="22629" y="25199"/>
                <wp:lineTo x="22886" y="24811"/>
                <wp:lineTo x="25714" y="23454"/>
                <wp:lineTo x="26486" y="20353"/>
                <wp:lineTo x="26743" y="388"/>
                <wp:lineTo x="22886" y="-1551"/>
                <wp:lineTo x="20314" y="-1938"/>
                <wp:lineTo x="3600" y="-193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9"/>
                    <a:stretch/>
                  </pic:blipFill>
                  <pic:spPr bwMode="auto">
                    <a:xfrm>
                      <a:off x="0" y="0"/>
                      <a:ext cx="1600200" cy="212280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0E8" w:rsidRPr="000B0B3A">
        <w:rPr>
          <w:rFonts w:asciiTheme="minorHAnsi" w:hAnsiTheme="minorHAnsi" w:cstheme="minorHAnsi"/>
          <w:b/>
          <w:sz w:val="22"/>
          <w:szCs w:val="22"/>
          <w:lang w:val="en-US"/>
        </w:rPr>
        <w:t>Ingredients for 4 servings</w:t>
      </w:r>
      <w:r w:rsidR="00F54021" w:rsidRPr="000B0B3A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0B0B3A" w:rsidRPr="000B0B3A" w:rsidRDefault="00AF5DB5" w:rsidP="00463D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500 g </w:t>
      </w:r>
      <w:r w:rsidR="006E625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0B0B3A" w:rsidRPr="000B0B3A">
        <w:rPr>
          <w:rFonts w:asciiTheme="minorHAnsi" w:hAnsiTheme="minorHAnsi" w:cstheme="minorHAnsi"/>
          <w:sz w:val="22"/>
          <w:szCs w:val="22"/>
          <w:lang w:val="en-US"/>
        </w:rPr>
        <w:t>es from North Carolina</w:t>
      </w:r>
    </w:p>
    <w:p w:rsidR="00AF5DB5" w:rsidRPr="000B0B3A" w:rsidRDefault="00AF5DB5" w:rsidP="00463D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170 g </w:t>
      </w:r>
      <w:r w:rsidR="000B0B3A" w:rsidRPr="000B0B3A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0B0B3A">
        <w:rPr>
          <w:rFonts w:asciiTheme="minorHAnsi" w:hAnsiTheme="minorHAnsi" w:cstheme="minorHAnsi"/>
          <w:sz w:val="22"/>
          <w:szCs w:val="22"/>
          <w:lang w:val="en-US"/>
        </w:rPr>
        <w:t>icotta</w:t>
      </w:r>
      <w:r w:rsidR="000B0B3A"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 cheese</w:t>
      </w:r>
    </w:p>
    <w:p w:rsidR="000B0B3A" w:rsidRPr="000B0B3A" w:rsidRDefault="00AF5DB5" w:rsidP="00463D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100 g </w:t>
      </w:r>
      <w:r w:rsidR="000B0B3A"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grated parmesan </w:t>
      </w:r>
    </w:p>
    <w:p w:rsidR="00AF5DB5" w:rsidRPr="000B0B3A" w:rsidRDefault="00AF5DB5" w:rsidP="00463D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240–300 g </w:t>
      </w:r>
      <w:r w:rsidR="000B0B3A">
        <w:rPr>
          <w:rFonts w:asciiTheme="minorHAnsi" w:hAnsiTheme="minorHAnsi" w:cstheme="minorHAnsi"/>
          <w:sz w:val="22"/>
          <w:szCs w:val="22"/>
          <w:lang w:val="en-US"/>
        </w:rPr>
        <w:t xml:space="preserve">wheat </w:t>
      </w:r>
      <w:r w:rsidR="000B0B3A" w:rsidRPr="000B0B3A">
        <w:rPr>
          <w:rFonts w:asciiTheme="minorHAnsi" w:hAnsiTheme="minorHAnsi" w:cstheme="minorHAnsi"/>
          <w:sz w:val="22"/>
          <w:szCs w:val="22"/>
          <w:lang w:val="en-US"/>
        </w:rPr>
        <w:t>flour</w:t>
      </w:r>
    </w:p>
    <w:p w:rsidR="00AF5DB5" w:rsidRPr="000B0B3A" w:rsidRDefault="00AF5DB5" w:rsidP="00463D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0B0B3A" w:rsidRPr="000B0B3A">
        <w:rPr>
          <w:rFonts w:asciiTheme="minorHAnsi" w:hAnsiTheme="minorHAnsi" w:cstheme="minorHAnsi"/>
          <w:sz w:val="22"/>
          <w:szCs w:val="22"/>
          <w:lang w:val="en-US"/>
        </w:rPr>
        <w:t>tsp.</w:t>
      </w:r>
      <w:r w:rsidR="000B0B3A">
        <w:rPr>
          <w:rFonts w:asciiTheme="minorHAnsi" w:hAnsiTheme="minorHAnsi" w:cstheme="minorHAnsi"/>
          <w:sz w:val="22"/>
          <w:szCs w:val="22"/>
          <w:lang w:val="en-US"/>
        </w:rPr>
        <w:t xml:space="preserve"> salt</w:t>
      </w:r>
    </w:p>
    <w:p w:rsidR="00AF5DB5" w:rsidRPr="000B0B3A" w:rsidRDefault="00AF5DB5" w:rsidP="00463D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100 g </w:t>
      </w:r>
      <w:r w:rsidR="000B0B3A"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0B0B3A">
        <w:rPr>
          <w:rFonts w:asciiTheme="minorHAnsi" w:hAnsiTheme="minorHAnsi" w:cstheme="minorHAnsi"/>
          <w:sz w:val="22"/>
          <w:szCs w:val="22"/>
          <w:lang w:val="en-US"/>
        </w:rPr>
        <w:t>utter</w:t>
      </w:r>
    </w:p>
    <w:p w:rsidR="00AF5DB5" w:rsidRPr="000B0B3A" w:rsidRDefault="00AF5DB5" w:rsidP="00463D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0B0B3A" w:rsidRPr="000B0B3A">
        <w:rPr>
          <w:rFonts w:asciiTheme="minorHAnsi" w:hAnsiTheme="minorHAnsi" w:cstheme="minorHAnsi"/>
          <w:sz w:val="22"/>
          <w:szCs w:val="22"/>
          <w:lang w:val="en-US"/>
        </w:rPr>
        <w:t>bunch of fresh sage</w:t>
      </w:r>
    </w:p>
    <w:p w:rsidR="00311187" w:rsidRPr="000B0B3A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5DB5" w:rsidRPr="000B0B3A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2D2A6C" w:rsidRPr="000B0B3A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2D2A6C" w:rsidRPr="000B0B3A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5DB5" w:rsidRPr="000B0B3A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463DDF" w:rsidRPr="000B0B3A" w:rsidRDefault="00463DD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A613B8" w:rsidRPr="006E6251" w:rsidRDefault="000B0B3A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6E6251">
        <w:rPr>
          <w:rFonts w:asciiTheme="minorHAnsi" w:hAnsiTheme="minorHAnsi"/>
          <w:b/>
          <w:sz w:val="22"/>
          <w:szCs w:val="22"/>
          <w:lang w:val="en-US"/>
        </w:rPr>
        <w:t>Directions:</w:t>
      </w:r>
    </w:p>
    <w:p w:rsidR="00F54021" w:rsidRPr="006E6251" w:rsidRDefault="00F54021" w:rsidP="00A613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63DDF" w:rsidRPr="006E6251" w:rsidRDefault="000B0B3A" w:rsidP="00463D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  <w:proofErr w:type="gramStart"/>
      <w:r>
        <w:rPr>
          <w:rFonts w:asciiTheme="minorHAnsi" w:hAnsiTheme="minorHAnsi"/>
          <w:color w:val="25222A"/>
          <w:sz w:val="22"/>
          <w:szCs w:val="22"/>
          <w:lang w:val="en-US"/>
        </w:rPr>
        <w:t>P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eel </w:t>
      </w:r>
      <w:r w:rsidR="006E6251">
        <w:rPr>
          <w:rFonts w:asciiTheme="minorHAnsi" w:hAnsiTheme="minorHAnsi"/>
          <w:color w:val="25222A"/>
          <w:sz w:val="22"/>
          <w:szCs w:val="22"/>
          <w:lang w:val="en-US"/>
        </w:rPr>
        <w:t>sweet potato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>es,</w:t>
      </w:r>
      <w:proofErr w:type="gramEnd"/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 cut them into large cubes and boil them in lightly salted water. Drain the water and place the </w:t>
      </w:r>
      <w:r w:rsidR="006E6251">
        <w:rPr>
          <w:rFonts w:asciiTheme="minorHAnsi" w:hAnsiTheme="minorHAnsi"/>
          <w:color w:val="25222A"/>
          <w:sz w:val="22"/>
          <w:szCs w:val="22"/>
          <w:lang w:val="en-US"/>
        </w:rPr>
        <w:t>sweet potato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es in a bowl, allow to cool and then mash into a puree using a potato masher or hand blender. </w:t>
      </w:r>
    </w:p>
    <w:p w:rsidR="00463DDF" w:rsidRPr="006E6251" w:rsidRDefault="00463DDF" w:rsidP="00463DDF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</w:p>
    <w:p w:rsidR="00AF5DB5" w:rsidRPr="006E6251" w:rsidRDefault="000B0B3A" w:rsidP="00463D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Add ricotta, parmesan and salt and stir well. Gradually fold in the wheat flour and knead the ingredients into a sticky dough. </w:t>
      </w:r>
    </w:p>
    <w:p w:rsidR="00463DDF" w:rsidRPr="006E6251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</w:p>
    <w:p w:rsidR="00463DDF" w:rsidRPr="006E6251" w:rsidRDefault="000B0B3A" w:rsidP="00584C0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Dust a work surface with flour and cut the dough into six pieces. Form a long roll out of each. Cut the roll into medium-sized gnocchi and press the typical gnocchi pattern onto each piece with the back of a fork. </w:t>
      </w:r>
    </w:p>
    <w:p w:rsidR="000B0B3A" w:rsidRPr="006E6251" w:rsidRDefault="000B0B3A" w:rsidP="000B0B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</w:p>
    <w:p w:rsidR="000B0B3A" w:rsidRPr="000B0B3A" w:rsidRDefault="000B0B3A" w:rsidP="000B0B3A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  <w:r>
        <w:rPr>
          <w:rFonts w:asciiTheme="minorHAnsi" w:hAnsiTheme="minorHAnsi"/>
          <w:color w:val="25222A"/>
          <w:sz w:val="22"/>
          <w:szCs w:val="22"/>
          <w:lang w:val="en-US"/>
        </w:rPr>
        <w:t>B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>ring salt</w:t>
      </w:r>
      <w:r>
        <w:rPr>
          <w:rFonts w:asciiTheme="minorHAnsi" w:hAnsiTheme="minorHAnsi"/>
          <w:color w:val="25222A"/>
          <w:sz w:val="22"/>
          <w:szCs w:val="22"/>
          <w:lang w:val="en-US"/>
        </w:rPr>
        <w:t>ed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 water to </w:t>
      </w:r>
      <w:r>
        <w:rPr>
          <w:rFonts w:asciiTheme="minorHAnsi" w:hAnsiTheme="minorHAnsi"/>
          <w:color w:val="25222A"/>
          <w:sz w:val="22"/>
          <w:szCs w:val="22"/>
          <w:lang w:val="en-US"/>
        </w:rPr>
        <w:t>a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 boil in a saucepan. Add the gnocchi and cook until they float to the surface. Fish the gnocchi out of the pot with a ladle and place on a plate.</w:t>
      </w:r>
    </w:p>
    <w:p w:rsidR="00463DDF" w:rsidRPr="000B0B3A" w:rsidRDefault="000B0B3A" w:rsidP="000B0B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  <w:r w:rsidRPr="000B0B3A">
        <w:rPr>
          <w:rFonts w:asciiTheme="minorHAnsi" w:hAnsiTheme="minorHAnsi" w:cstheme="minorHAnsi"/>
          <w:color w:val="25222A"/>
          <w:sz w:val="22"/>
          <w:szCs w:val="22"/>
          <w:lang w:val="en-US"/>
        </w:rPr>
        <w:t xml:space="preserve"> </w:t>
      </w:r>
    </w:p>
    <w:p w:rsidR="00463DDF" w:rsidRPr="000B0B3A" w:rsidRDefault="000B0B3A" w:rsidP="007C4414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</w:pP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Simmer the butter in a pan while stirring until it turns brown and gives off a nutty aroma. </w:t>
      </w:r>
      <w:r w:rsidRPr="000B0B3A">
        <w:rPr>
          <w:rFonts w:asciiTheme="minorHAnsi" w:hAnsiTheme="minorHAnsi"/>
          <w:color w:val="25222A"/>
          <w:sz w:val="22"/>
          <w:szCs w:val="22"/>
        </w:rPr>
        <w:t xml:space="preserve">Add </w:t>
      </w:r>
      <w:proofErr w:type="spellStart"/>
      <w:r w:rsidRPr="000B0B3A">
        <w:rPr>
          <w:rFonts w:asciiTheme="minorHAnsi" w:hAnsiTheme="minorHAnsi"/>
          <w:color w:val="25222A"/>
          <w:sz w:val="22"/>
          <w:szCs w:val="22"/>
        </w:rPr>
        <w:t>the</w:t>
      </w:r>
      <w:proofErr w:type="spellEnd"/>
      <w:r w:rsidRPr="000B0B3A">
        <w:rPr>
          <w:rFonts w:asciiTheme="minorHAnsi" w:hAnsiTheme="minorHAnsi"/>
          <w:color w:val="25222A"/>
          <w:sz w:val="22"/>
          <w:szCs w:val="22"/>
        </w:rPr>
        <w:t xml:space="preserve"> </w:t>
      </w:r>
      <w:proofErr w:type="spellStart"/>
      <w:r w:rsidRPr="000B0B3A">
        <w:rPr>
          <w:rFonts w:asciiTheme="minorHAnsi" w:hAnsiTheme="minorHAnsi"/>
          <w:color w:val="25222A"/>
          <w:sz w:val="22"/>
          <w:szCs w:val="22"/>
        </w:rPr>
        <w:t>gnocchi</w:t>
      </w:r>
      <w:proofErr w:type="spellEnd"/>
      <w:r w:rsidRPr="000B0B3A">
        <w:rPr>
          <w:rFonts w:asciiTheme="minorHAnsi" w:hAnsiTheme="minorHAnsi"/>
          <w:color w:val="25222A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color w:val="25222A"/>
          <w:sz w:val="22"/>
          <w:szCs w:val="22"/>
        </w:rPr>
        <w:t>roast</w:t>
      </w:r>
      <w:proofErr w:type="spellEnd"/>
      <w:r w:rsidRPr="000B0B3A">
        <w:rPr>
          <w:rFonts w:asciiTheme="minorHAnsi" w:hAnsiTheme="minorHAnsi"/>
          <w:color w:val="25222A"/>
          <w:sz w:val="22"/>
          <w:szCs w:val="22"/>
        </w:rPr>
        <w:t xml:space="preserve"> </w:t>
      </w:r>
      <w:proofErr w:type="spellStart"/>
      <w:r w:rsidRPr="000B0B3A">
        <w:rPr>
          <w:rFonts w:asciiTheme="minorHAnsi" w:hAnsiTheme="minorHAnsi"/>
          <w:color w:val="25222A"/>
          <w:sz w:val="22"/>
          <w:szCs w:val="22"/>
        </w:rPr>
        <w:t>until</w:t>
      </w:r>
      <w:proofErr w:type="spellEnd"/>
      <w:r w:rsidRPr="000B0B3A">
        <w:rPr>
          <w:rFonts w:asciiTheme="minorHAnsi" w:hAnsiTheme="minorHAnsi"/>
          <w:color w:val="25222A"/>
          <w:sz w:val="22"/>
          <w:szCs w:val="22"/>
        </w:rPr>
        <w:t xml:space="preserve"> golden </w:t>
      </w:r>
      <w:proofErr w:type="spellStart"/>
      <w:r w:rsidRPr="000B0B3A">
        <w:rPr>
          <w:rFonts w:asciiTheme="minorHAnsi" w:hAnsiTheme="minorHAnsi"/>
          <w:color w:val="25222A"/>
          <w:sz w:val="22"/>
          <w:szCs w:val="22"/>
        </w:rPr>
        <w:t>brown</w:t>
      </w:r>
      <w:proofErr w:type="spellEnd"/>
      <w:r w:rsidRPr="000B0B3A">
        <w:rPr>
          <w:rFonts w:asciiTheme="minorHAnsi" w:hAnsiTheme="minorHAnsi"/>
          <w:color w:val="25222A"/>
          <w:sz w:val="22"/>
          <w:szCs w:val="22"/>
        </w:rPr>
        <w:t xml:space="preserve">. </w:t>
      </w:r>
    </w:p>
    <w:p w:rsidR="000B0B3A" w:rsidRPr="000B0B3A" w:rsidRDefault="000B0B3A" w:rsidP="000B0B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0B0B3A" w:rsidRDefault="000B0B3A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  <w:lang w:val="en-US"/>
        </w:rPr>
      </w:pPr>
      <w:r>
        <w:rPr>
          <w:rFonts w:asciiTheme="minorHAnsi" w:hAnsiTheme="minorHAnsi"/>
          <w:color w:val="25222A"/>
          <w:sz w:val="22"/>
          <w:szCs w:val="22"/>
          <w:lang w:val="en-US"/>
        </w:rPr>
        <w:t>P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luck, wash and add the sage leaves. Stir at low heat until all gnocchi are </w:t>
      </w:r>
      <w:r>
        <w:rPr>
          <w:rFonts w:asciiTheme="minorHAnsi" w:hAnsiTheme="minorHAnsi"/>
          <w:color w:val="25222A"/>
          <w:sz w:val="22"/>
          <w:szCs w:val="22"/>
          <w:lang w:val="en-US"/>
        </w:rPr>
        <w:t>mixed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25222A"/>
          <w:sz w:val="22"/>
          <w:szCs w:val="22"/>
          <w:lang w:val="en-US"/>
        </w:rPr>
        <w:t>with the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 sage and </w:t>
      </w:r>
      <w:r>
        <w:rPr>
          <w:rFonts w:asciiTheme="minorHAnsi" w:hAnsiTheme="minorHAnsi"/>
          <w:color w:val="25222A"/>
          <w:sz w:val="22"/>
          <w:szCs w:val="22"/>
          <w:lang w:val="en-US"/>
        </w:rPr>
        <w:t xml:space="preserve">the </w:t>
      </w:r>
      <w:r w:rsidRPr="000B0B3A">
        <w:rPr>
          <w:rFonts w:asciiTheme="minorHAnsi" w:hAnsiTheme="minorHAnsi"/>
          <w:color w:val="25222A"/>
          <w:sz w:val="22"/>
          <w:szCs w:val="22"/>
          <w:lang w:val="en-US"/>
        </w:rPr>
        <w:t xml:space="preserve">butter. </w:t>
      </w:r>
    </w:p>
    <w:p w:rsidR="00F54021" w:rsidRPr="000B0B3A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F54021" w:rsidRPr="000B0B3A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0B0B3A" w:rsidRPr="000B0B3A" w:rsidRDefault="000B0B3A" w:rsidP="000B0B3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B0B3A" w:rsidRPr="000B0B3A" w:rsidRDefault="000B0B3A" w:rsidP="000B0B3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E6251" w:rsidRPr="006E6251" w:rsidRDefault="006E6251" w:rsidP="006E6251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6E6251" w:rsidRPr="006E6251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3E" w:rsidRDefault="00400F3E" w:rsidP="00C72BCB">
      <w:r>
        <w:separator/>
      </w:r>
    </w:p>
  </w:endnote>
  <w:endnote w:type="continuationSeparator" w:id="0">
    <w:p w:rsidR="00400F3E" w:rsidRDefault="00400F3E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3A" w:rsidRPr="00AF1921" w:rsidRDefault="000B0B3A" w:rsidP="000B0B3A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AF1921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6E6251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0B0B3A" w:rsidRPr="00AF1921" w:rsidRDefault="000B0B3A" w:rsidP="000B0B3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Contact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 w:eastAsia="en-US"/>
      </w:rPr>
      <w:t>gmbh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24, D-53111 Bonn</w:t>
    </w:r>
  </w:p>
  <w:p w:rsidR="000B0B3A" w:rsidRPr="00AF1921" w:rsidRDefault="00AB0DA8" w:rsidP="000B0B3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>
      <w:rPr>
        <w:rFonts w:ascii="Calibri" w:hAnsi="Calibri" w:cs="Calibri"/>
        <w:sz w:val="20"/>
        <w:lang w:val="it-IT" w:eastAsia="en-US"/>
      </w:rPr>
      <w:t>tel</w:t>
    </w:r>
    <w:proofErr w:type="spellEnd"/>
    <w:r w:rsidR="000B0B3A" w:rsidRPr="00AF1921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="000B0B3A" w:rsidRPr="00AF1921">
      <w:rPr>
        <w:rFonts w:ascii="Calibri" w:hAnsi="Calibri" w:cs="Calibri"/>
        <w:sz w:val="20"/>
        <w:lang w:val="it-IT" w:eastAsia="en-US"/>
      </w:rPr>
      <w:t>email</w:t>
    </w:r>
    <w:proofErr w:type="gramEnd"/>
    <w:r w:rsidR="000B0B3A" w:rsidRPr="00AF1921">
      <w:rPr>
        <w:rFonts w:ascii="Calibri" w:hAnsi="Calibri" w:cs="Calibri"/>
        <w:sz w:val="20"/>
        <w:lang w:val="it-IT" w:eastAsia="en-US"/>
      </w:rPr>
      <w:t>: info@suesskartoff</w:t>
    </w:r>
    <w:r w:rsidR="000B0B3A">
      <w:rPr>
        <w:rFonts w:ascii="Calibri" w:hAnsi="Calibri" w:cs="Calibri"/>
        <w:sz w:val="20"/>
        <w:lang w:val="it-IT" w:eastAsia="en-US"/>
      </w:rPr>
      <w:t>tbsp</w:t>
    </w:r>
    <w:r w:rsidR="000B0B3A" w:rsidRPr="00AF1921">
      <w:rPr>
        <w:rFonts w:ascii="Calibri" w:hAnsi="Calibri" w:cs="Calibri"/>
        <w:sz w:val="20"/>
        <w:lang w:val="it-IT" w:eastAsia="en-US"/>
      </w:rPr>
      <w:t>n-usa.de</w:t>
    </w:r>
  </w:p>
  <w:p w:rsidR="000B0B3A" w:rsidRPr="00AF1921" w:rsidRDefault="000B0B3A" w:rsidP="000B0B3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6E6251">
      <w:rPr>
        <w:rFonts w:ascii="Calibri" w:hAnsi="Calibri" w:cs="Calibri"/>
        <w:sz w:val="20"/>
        <w:lang w:val="it-IT" w:eastAsia="en-US"/>
      </w:rPr>
      <w:t>SweetPotato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Commission</w:t>
    </w:r>
  </w:p>
  <w:p w:rsidR="000B0B3A" w:rsidRPr="00AF1921" w:rsidRDefault="000B0B3A" w:rsidP="000B0B3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 w:eastAsia="en-US"/>
      </w:rPr>
      <w:t>charge</w:t>
    </w:r>
    <w:proofErr w:type="spellEnd"/>
  </w:p>
  <w:p w:rsidR="000B0B3A" w:rsidRPr="00AF1921" w:rsidRDefault="000B0B3A" w:rsidP="000B0B3A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 w:eastAsia="en-US"/>
      </w:rPr>
      <w:t>requested</w:t>
    </w:r>
    <w:proofErr w:type="spellEnd"/>
  </w:p>
  <w:p w:rsidR="00E43E7D" w:rsidRPr="000B0B3A" w:rsidRDefault="00E43E7D" w:rsidP="000B0B3A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3E" w:rsidRDefault="00400F3E" w:rsidP="00C72BCB">
      <w:r>
        <w:separator/>
      </w:r>
    </w:p>
  </w:footnote>
  <w:footnote w:type="continuationSeparator" w:id="0">
    <w:p w:rsidR="00400F3E" w:rsidRDefault="00400F3E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35AB7"/>
    <w:multiLevelType w:val="hybridMultilevel"/>
    <w:tmpl w:val="6568D76A"/>
    <w:lvl w:ilvl="0" w:tplc="A08A3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33B38"/>
    <w:rsid w:val="0004039F"/>
    <w:rsid w:val="0005175C"/>
    <w:rsid w:val="0007184C"/>
    <w:rsid w:val="000B0B3A"/>
    <w:rsid w:val="0012698F"/>
    <w:rsid w:val="001516CB"/>
    <w:rsid w:val="00185E24"/>
    <w:rsid w:val="0022088F"/>
    <w:rsid w:val="00220B7A"/>
    <w:rsid w:val="002305F3"/>
    <w:rsid w:val="00244C28"/>
    <w:rsid w:val="00244D76"/>
    <w:rsid w:val="002A24EC"/>
    <w:rsid w:val="002B1F1E"/>
    <w:rsid w:val="002C1B48"/>
    <w:rsid w:val="002D2A6C"/>
    <w:rsid w:val="00311187"/>
    <w:rsid w:val="00334157"/>
    <w:rsid w:val="0038159F"/>
    <w:rsid w:val="003B3B2D"/>
    <w:rsid w:val="003F6AEC"/>
    <w:rsid w:val="00400F3E"/>
    <w:rsid w:val="004518FE"/>
    <w:rsid w:val="00463DDF"/>
    <w:rsid w:val="0048609D"/>
    <w:rsid w:val="004916C4"/>
    <w:rsid w:val="004A7C39"/>
    <w:rsid w:val="004B0870"/>
    <w:rsid w:val="004E4353"/>
    <w:rsid w:val="005137C7"/>
    <w:rsid w:val="00541D24"/>
    <w:rsid w:val="0054533E"/>
    <w:rsid w:val="00580A92"/>
    <w:rsid w:val="00593310"/>
    <w:rsid w:val="005B6196"/>
    <w:rsid w:val="00606D62"/>
    <w:rsid w:val="00631A25"/>
    <w:rsid w:val="00671B6B"/>
    <w:rsid w:val="006851EE"/>
    <w:rsid w:val="006D620F"/>
    <w:rsid w:val="006E6251"/>
    <w:rsid w:val="006F11BC"/>
    <w:rsid w:val="00707F80"/>
    <w:rsid w:val="00770843"/>
    <w:rsid w:val="00773DB8"/>
    <w:rsid w:val="0085148B"/>
    <w:rsid w:val="0087690B"/>
    <w:rsid w:val="008B6A58"/>
    <w:rsid w:val="008D0070"/>
    <w:rsid w:val="008E015A"/>
    <w:rsid w:val="009000E8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9331C"/>
    <w:rsid w:val="00AA739C"/>
    <w:rsid w:val="00AB0DA8"/>
    <w:rsid w:val="00AF093A"/>
    <w:rsid w:val="00AF496B"/>
    <w:rsid w:val="00AF5DB5"/>
    <w:rsid w:val="00B37F55"/>
    <w:rsid w:val="00B534BB"/>
    <w:rsid w:val="00B61E58"/>
    <w:rsid w:val="00B82F81"/>
    <w:rsid w:val="00B9440E"/>
    <w:rsid w:val="00B95588"/>
    <w:rsid w:val="00BB77D7"/>
    <w:rsid w:val="00C34C9B"/>
    <w:rsid w:val="00C72BCB"/>
    <w:rsid w:val="00C7397C"/>
    <w:rsid w:val="00C80DAA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041CC"/>
    <w:rsid w:val="00E31B1A"/>
    <w:rsid w:val="00E43E7D"/>
    <w:rsid w:val="00E4432A"/>
    <w:rsid w:val="00E7012E"/>
    <w:rsid w:val="00E73E2B"/>
    <w:rsid w:val="00E858FD"/>
    <w:rsid w:val="00EE56AD"/>
    <w:rsid w:val="00F10E8B"/>
    <w:rsid w:val="00F13168"/>
    <w:rsid w:val="00F54021"/>
    <w:rsid w:val="00F64931"/>
    <w:rsid w:val="00F664D6"/>
    <w:rsid w:val="00FA3A41"/>
    <w:rsid w:val="00FB2250"/>
    <w:rsid w:val="00FB5F57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A6A58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6</cp:revision>
  <dcterms:created xsi:type="dcterms:W3CDTF">2018-04-24T13:42:00Z</dcterms:created>
  <dcterms:modified xsi:type="dcterms:W3CDTF">2019-06-13T14:19:00Z</dcterms:modified>
</cp:coreProperties>
</file>